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0C" w:rsidRDefault="00C7320C">
      <w:pPr>
        <w:pStyle w:val="Standard12pt"/>
        <w:rPr>
          <w:lang w:val="pt-PT"/>
        </w:rPr>
      </w:pPr>
    </w:p>
    <w:p w:rsidR="00117006" w:rsidRPr="00117006" w:rsidRDefault="00EB5DD6" w:rsidP="00117006">
      <w:pPr>
        <w:pStyle w:val="Standard12pt"/>
        <w:spacing w:line="360" w:lineRule="auto"/>
        <w:rPr>
          <w:rFonts w:cs="Arial"/>
          <w:color w:val="D99594"/>
          <w:sz w:val="18"/>
          <w:szCs w:val="22"/>
          <w:lang w:val="pt-PT"/>
        </w:rPr>
      </w:pPr>
      <w:hyperlink r:id="rId7" w:history="1">
        <w:r w:rsidR="00117006" w:rsidRP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 xml:space="preserve">Comunicado de imprensa disponível na área de </w:t>
        </w:r>
        <w:r w:rsid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>imprensa da</w:t>
        </w:r>
        <w:r w:rsidR="00117006" w:rsidRP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 xml:space="preserve"> </w:t>
        </w:r>
        <w:proofErr w:type="spellStart"/>
        <w:r w:rsidR="00117006" w:rsidRPr="00117006">
          <w:rPr>
            <w:rStyle w:val="Hiperligao"/>
            <w:rFonts w:cs="Arial"/>
            <w:color w:val="D99594"/>
            <w:sz w:val="18"/>
            <w:szCs w:val="22"/>
            <w:u w:val="none"/>
            <w:lang w:val="pt-PT"/>
          </w:rPr>
          <w:t>Henkel</w:t>
        </w:r>
        <w:proofErr w:type="spellEnd"/>
      </w:hyperlink>
    </w:p>
    <w:p w:rsidR="006E10EC" w:rsidRPr="006E10EC" w:rsidRDefault="006E10EC" w:rsidP="006E10EC">
      <w:pPr>
        <w:rPr>
          <w:sz w:val="24"/>
          <w:lang w:val="pt-PT"/>
        </w:rPr>
      </w:pPr>
    </w:p>
    <w:p w:rsidR="00447D8B" w:rsidRDefault="00941A85" w:rsidP="00B2407E">
      <w:pPr>
        <w:pStyle w:val="Ttulo1"/>
        <w:spacing w:line="240" w:lineRule="auto"/>
        <w:jc w:val="center"/>
        <w:rPr>
          <w:b w:val="0"/>
          <w:sz w:val="22"/>
          <w:szCs w:val="22"/>
          <w:lang w:val="pt-PT"/>
        </w:rPr>
      </w:pPr>
      <w:proofErr w:type="spellStart"/>
      <w:r>
        <w:rPr>
          <w:lang w:val="pt-PT"/>
        </w:rPr>
        <w:t>Sonasol</w:t>
      </w:r>
      <w:proofErr w:type="spellEnd"/>
      <w:r>
        <w:rPr>
          <w:lang w:val="pt-PT"/>
        </w:rPr>
        <w:t xml:space="preserve"> WC Poder </w:t>
      </w:r>
      <w:proofErr w:type="spellStart"/>
      <w:r>
        <w:rPr>
          <w:lang w:val="pt-PT"/>
        </w:rPr>
        <w:t>Activo</w:t>
      </w:r>
      <w:proofErr w:type="spellEnd"/>
      <w:r>
        <w:rPr>
          <w:lang w:val="pt-PT"/>
        </w:rPr>
        <w:t xml:space="preserve"> Lavanda</w:t>
      </w:r>
    </w:p>
    <w:p w:rsidR="005E2B9D" w:rsidRDefault="005E2B9D" w:rsidP="00447D8B">
      <w:p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t-PT"/>
        </w:rPr>
      </w:pPr>
    </w:p>
    <w:p w:rsidR="009823D7" w:rsidRDefault="009823D7" w:rsidP="00447D8B">
      <w:pPr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t-PT"/>
        </w:rPr>
      </w:pPr>
    </w:p>
    <w:p w:rsidR="00E36A05" w:rsidRPr="00B2407E" w:rsidRDefault="00E36A05" w:rsidP="00E36A0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  <w:r w:rsidRPr="00B2407E">
        <w:rPr>
          <w:b/>
          <w:szCs w:val="22"/>
          <w:lang w:val="pt-PT"/>
        </w:rPr>
        <w:t xml:space="preserve">Reforço da gama </w:t>
      </w:r>
      <w:proofErr w:type="spellStart"/>
      <w:r w:rsidRPr="00B2407E">
        <w:rPr>
          <w:b/>
          <w:szCs w:val="22"/>
          <w:lang w:val="pt-PT"/>
        </w:rPr>
        <w:t>Sonasol</w:t>
      </w:r>
      <w:proofErr w:type="spellEnd"/>
      <w:r w:rsidRPr="00B2407E">
        <w:rPr>
          <w:b/>
          <w:szCs w:val="22"/>
          <w:lang w:val="pt-PT"/>
        </w:rPr>
        <w:t xml:space="preserve"> WC Poder </w:t>
      </w:r>
      <w:proofErr w:type="spellStart"/>
      <w:r w:rsidRPr="00B2407E">
        <w:rPr>
          <w:b/>
          <w:szCs w:val="22"/>
          <w:lang w:val="pt-PT"/>
        </w:rPr>
        <w:t>Activo</w:t>
      </w:r>
      <w:proofErr w:type="spellEnd"/>
      <w:r w:rsidRPr="00B2407E">
        <w:rPr>
          <w:b/>
          <w:szCs w:val="22"/>
          <w:lang w:val="pt-PT"/>
        </w:rPr>
        <w:t xml:space="preserve">, com </w:t>
      </w:r>
      <w:r w:rsidR="00B2407E" w:rsidRPr="00B2407E">
        <w:rPr>
          <w:b/>
          <w:szCs w:val="22"/>
          <w:lang w:val="pt-PT"/>
        </w:rPr>
        <w:t>a</w:t>
      </w:r>
      <w:r w:rsidRPr="00B2407E">
        <w:rPr>
          <w:b/>
          <w:szCs w:val="22"/>
          <w:lang w:val="pt-PT"/>
        </w:rPr>
        <w:t xml:space="preserve"> nova fragrância</w:t>
      </w:r>
      <w:r w:rsidR="00B2407E" w:rsidRPr="00B2407E">
        <w:rPr>
          <w:b/>
          <w:szCs w:val="22"/>
          <w:lang w:val="pt-PT"/>
        </w:rPr>
        <w:t xml:space="preserve"> </w:t>
      </w:r>
      <w:r w:rsidRPr="00B2407E">
        <w:rPr>
          <w:b/>
          <w:szCs w:val="22"/>
          <w:lang w:val="pt-PT"/>
        </w:rPr>
        <w:t>Lavanda</w:t>
      </w:r>
    </w:p>
    <w:p w:rsidR="00E10F1F" w:rsidRPr="00B2407E" w:rsidRDefault="00E36A05" w:rsidP="00234ABE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  <w:r w:rsidRPr="00B2407E">
        <w:rPr>
          <w:b/>
          <w:szCs w:val="22"/>
          <w:lang w:val="pt-PT"/>
        </w:rPr>
        <w:t>Líder de mercado em WC</w:t>
      </w:r>
    </w:p>
    <w:p w:rsidR="00234ABE" w:rsidRPr="00B2407E" w:rsidRDefault="00234ABE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9823D7" w:rsidRDefault="009823D7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B2407E" w:rsidRPr="00B2407E" w:rsidRDefault="00E36A05" w:rsidP="00234ABE">
      <w:pPr>
        <w:autoSpaceDE w:val="0"/>
        <w:autoSpaceDN w:val="0"/>
        <w:adjustRightInd w:val="0"/>
        <w:spacing w:line="240" w:lineRule="auto"/>
        <w:jc w:val="both"/>
        <w:rPr>
          <w:szCs w:val="22"/>
          <w:lang w:val="pt-PT"/>
        </w:rPr>
      </w:pPr>
      <w:r w:rsidRPr="00B2407E">
        <w:rPr>
          <w:b/>
          <w:szCs w:val="22"/>
          <w:lang w:val="pt-PT"/>
        </w:rPr>
        <w:t>Lisboa</w:t>
      </w:r>
      <w:r w:rsidR="009823D7">
        <w:rPr>
          <w:b/>
          <w:szCs w:val="22"/>
          <w:lang w:val="pt-PT"/>
        </w:rPr>
        <w:t xml:space="preserve"> </w:t>
      </w:r>
      <w:r w:rsidR="00A03ED8">
        <w:rPr>
          <w:b/>
          <w:szCs w:val="22"/>
          <w:lang w:val="pt-PT"/>
        </w:rPr>
        <w:t>07</w:t>
      </w:r>
      <w:r w:rsidR="009823D7">
        <w:rPr>
          <w:b/>
          <w:szCs w:val="22"/>
          <w:lang w:val="pt-PT"/>
        </w:rPr>
        <w:t xml:space="preserve"> Abril</w:t>
      </w:r>
      <w:r w:rsidRPr="00B2407E">
        <w:rPr>
          <w:b/>
          <w:szCs w:val="22"/>
          <w:lang w:val="pt-PT"/>
        </w:rPr>
        <w:t xml:space="preserve"> 2015 </w:t>
      </w:r>
      <w:r w:rsidR="009823D7">
        <w:rPr>
          <w:b/>
          <w:szCs w:val="22"/>
          <w:lang w:val="pt-PT"/>
        </w:rPr>
        <w:t xml:space="preserve">- </w:t>
      </w:r>
      <w:proofErr w:type="spellStart"/>
      <w:r w:rsidRPr="00B2407E">
        <w:rPr>
          <w:szCs w:val="22"/>
          <w:lang w:val="pt-PT"/>
        </w:rPr>
        <w:t>Sonasol</w:t>
      </w:r>
      <w:proofErr w:type="spellEnd"/>
      <w:r w:rsidRPr="00B2407E">
        <w:rPr>
          <w:szCs w:val="22"/>
          <w:lang w:val="pt-PT"/>
        </w:rPr>
        <w:t xml:space="preserve"> WC é a marca número 1 para os portugueses na escolha de blocos sanitários</w:t>
      </w:r>
      <w:r w:rsidR="00C75D86">
        <w:rPr>
          <w:szCs w:val="22"/>
          <w:lang w:val="pt-PT"/>
        </w:rPr>
        <w:t>*</w:t>
      </w:r>
      <w:bookmarkStart w:id="0" w:name="_GoBack"/>
      <w:bookmarkEnd w:id="0"/>
      <w:r w:rsidRPr="00B2407E">
        <w:rPr>
          <w:szCs w:val="22"/>
          <w:lang w:val="pt-PT"/>
        </w:rPr>
        <w:t xml:space="preserve">, escolha esta que se tem revelado cada vez mais </w:t>
      </w:r>
      <w:r w:rsidR="00B2407E" w:rsidRPr="00B2407E">
        <w:rPr>
          <w:szCs w:val="22"/>
          <w:lang w:val="pt-PT"/>
        </w:rPr>
        <w:t>evidente</w:t>
      </w:r>
      <w:r w:rsidRPr="00B2407E">
        <w:rPr>
          <w:szCs w:val="22"/>
          <w:lang w:val="pt-PT"/>
        </w:rPr>
        <w:t xml:space="preserve">. Assente numa forte estratégia de qualidade aliada a inovação, a gama de produtos de </w:t>
      </w:r>
      <w:proofErr w:type="spellStart"/>
      <w:r w:rsidRPr="00B2407E">
        <w:rPr>
          <w:szCs w:val="22"/>
          <w:lang w:val="pt-PT"/>
        </w:rPr>
        <w:t>Sonasol</w:t>
      </w:r>
      <w:proofErr w:type="spellEnd"/>
      <w:r w:rsidRPr="00B2407E">
        <w:rPr>
          <w:szCs w:val="22"/>
          <w:lang w:val="pt-PT"/>
        </w:rPr>
        <w:t xml:space="preserve"> WC tem vindo a crescer em número e eficácia, permitindo uma sanita sempre Limpa e Fresca.</w:t>
      </w:r>
    </w:p>
    <w:p w:rsidR="00B2407E" w:rsidRPr="00B2407E" w:rsidRDefault="00B2407E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B2407E" w:rsidRPr="00B2407E" w:rsidRDefault="00B2407E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  <w:r w:rsidRPr="00B2407E">
        <w:rPr>
          <w:b/>
          <w:szCs w:val="22"/>
          <w:lang w:val="pt-PT"/>
        </w:rPr>
        <w:t>Como a inovação está no ADN desta marca, 2015 merece também um novo destaque.</w:t>
      </w:r>
    </w:p>
    <w:p w:rsidR="00B2407E" w:rsidRPr="00B2407E" w:rsidRDefault="00B2407E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B2407E" w:rsidRPr="00B2407E" w:rsidRDefault="009823D7" w:rsidP="00B2407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3996880</wp:posOffset>
            </wp:positionH>
            <wp:positionV relativeFrom="paragraph">
              <wp:posOffset>57785</wp:posOffset>
            </wp:positionV>
            <wp:extent cx="2067560" cy="2067560"/>
            <wp:effectExtent l="0" t="0" r="0" b="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2" name="Imagem 2" descr="C:\Users\cristina.afonso@henkel.com\Local Settings\Temporary Internet Files\Content.Word\Sonasol PoderA Lavanda PT_P11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.afonso@henkel.com\Local Settings\Temporary Internet Files\Content.Word\Sonasol PoderA Lavanda PT_P112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07E" w:rsidRPr="00B2407E">
        <w:rPr>
          <w:b/>
          <w:szCs w:val="22"/>
          <w:lang w:val="pt-PT"/>
        </w:rPr>
        <w:t xml:space="preserve">No seguimento do sucesso de Poder </w:t>
      </w:r>
      <w:proofErr w:type="spellStart"/>
      <w:r w:rsidR="00B2407E" w:rsidRPr="00B2407E">
        <w:rPr>
          <w:b/>
          <w:szCs w:val="22"/>
          <w:lang w:val="pt-PT"/>
        </w:rPr>
        <w:t>Activo</w:t>
      </w:r>
      <w:proofErr w:type="spellEnd"/>
      <w:r w:rsidR="00B2407E" w:rsidRPr="00B2407E">
        <w:rPr>
          <w:b/>
          <w:szCs w:val="22"/>
          <w:lang w:val="pt-PT"/>
        </w:rPr>
        <w:t xml:space="preserve"> e atendendo às necessidades dos seus consumidores, </w:t>
      </w:r>
      <w:proofErr w:type="spellStart"/>
      <w:r w:rsidR="00B2407E" w:rsidRPr="00B2407E">
        <w:rPr>
          <w:b/>
          <w:szCs w:val="22"/>
          <w:lang w:val="pt-PT"/>
        </w:rPr>
        <w:t>Sonasol</w:t>
      </w:r>
      <w:proofErr w:type="spellEnd"/>
      <w:r w:rsidR="00B2407E" w:rsidRPr="00B2407E">
        <w:rPr>
          <w:b/>
          <w:szCs w:val="22"/>
          <w:lang w:val="pt-PT"/>
        </w:rPr>
        <w:t xml:space="preserve"> WC introduz </w:t>
      </w:r>
      <w:proofErr w:type="gramStart"/>
      <w:r w:rsidR="00B2407E" w:rsidRPr="00B2407E">
        <w:rPr>
          <w:b/>
          <w:szCs w:val="22"/>
          <w:lang w:val="pt-PT"/>
        </w:rPr>
        <w:t>o</w:t>
      </w:r>
      <w:proofErr w:type="gramEnd"/>
      <w:r w:rsidR="00B2407E" w:rsidRPr="00B2407E">
        <w:rPr>
          <w:b/>
          <w:szCs w:val="22"/>
          <w:lang w:val="pt-PT"/>
        </w:rPr>
        <w:t xml:space="preserve"> </w:t>
      </w:r>
      <w:proofErr w:type="gramStart"/>
      <w:r w:rsidR="00B2407E" w:rsidRPr="00B2407E">
        <w:rPr>
          <w:b/>
          <w:szCs w:val="22"/>
          <w:lang w:val="pt-PT"/>
        </w:rPr>
        <w:t>novo</w:t>
      </w:r>
      <w:proofErr w:type="gramEnd"/>
      <w:r w:rsidR="00B2407E" w:rsidRPr="00B2407E">
        <w:rPr>
          <w:b/>
          <w:szCs w:val="22"/>
          <w:lang w:val="pt-PT"/>
        </w:rPr>
        <w:t xml:space="preserve"> Poder </w:t>
      </w:r>
      <w:proofErr w:type="spellStart"/>
      <w:r w:rsidR="00B2407E" w:rsidRPr="00B2407E">
        <w:rPr>
          <w:b/>
          <w:szCs w:val="22"/>
          <w:lang w:val="pt-PT"/>
        </w:rPr>
        <w:t>Activo</w:t>
      </w:r>
      <w:proofErr w:type="spellEnd"/>
      <w:r w:rsidR="00B2407E" w:rsidRPr="00B2407E">
        <w:rPr>
          <w:b/>
          <w:szCs w:val="22"/>
          <w:lang w:val="pt-PT"/>
        </w:rPr>
        <w:t xml:space="preserve"> Lavanda.</w:t>
      </w:r>
    </w:p>
    <w:p w:rsidR="00B2407E" w:rsidRPr="00B2407E" w:rsidRDefault="00B2407E" w:rsidP="00B2407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  <w:r w:rsidRPr="00B2407E">
        <w:rPr>
          <w:b/>
          <w:szCs w:val="22"/>
          <w:lang w:val="pt-PT"/>
        </w:rPr>
        <w:t xml:space="preserve">Com um perfume intenso e envolvente, esta fragrância beneficia das características já oferecidas pelo restante portfólio </w:t>
      </w:r>
      <w:proofErr w:type="spellStart"/>
      <w:r w:rsidRPr="00B2407E">
        <w:rPr>
          <w:b/>
          <w:szCs w:val="22"/>
          <w:lang w:val="pt-PT"/>
        </w:rPr>
        <w:t>Sonasol</w:t>
      </w:r>
      <w:proofErr w:type="spellEnd"/>
      <w:r w:rsidRPr="00B2407E">
        <w:rPr>
          <w:b/>
          <w:szCs w:val="22"/>
          <w:lang w:val="pt-PT"/>
        </w:rPr>
        <w:t xml:space="preserve"> WC Poder </w:t>
      </w:r>
      <w:proofErr w:type="spellStart"/>
      <w:r w:rsidRPr="00B2407E">
        <w:rPr>
          <w:b/>
          <w:szCs w:val="22"/>
          <w:lang w:val="pt-PT"/>
        </w:rPr>
        <w:t>Activo</w:t>
      </w:r>
      <w:proofErr w:type="spellEnd"/>
      <w:r w:rsidRPr="00B2407E">
        <w:rPr>
          <w:b/>
          <w:szCs w:val="22"/>
          <w:lang w:val="pt-PT"/>
        </w:rPr>
        <w:t>, garantindo uma limpeza profunda, graças ao seu conceito único e inovador, que combina 4 benefícios num só:</w:t>
      </w:r>
    </w:p>
    <w:p w:rsidR="00E36A05" w:rsidRPr="00B2407E" w:rsidRDefault="00E36A05" w:rsidP="00E36A05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E36A05" w:rsidRPr="00B2407E" w:rsidRDefault="00E36A05" w:rsidP="00B24784">
      <w:pPr>
        <w:pStyle w:val="Standard12pt"/>
        <w:numPr>
          <w:ilvl w:val="0"/>
          <w:numId w:val="8"/>
        </w:numPr>
        <w:spacing w:line="240" w:lineRule="auto"/>
        <w:jc w:val="both"/>
        <w:rPr>
          <w:sz w:val="20"/>
          <w:szCs w:val="22"/>
          <w:lang w:val="pt-PT"/>
        </w:rPr>
      </w:pPr>
      <w:r w:rsidRPr="00B2407E">
        <w:rPr>
          <w:b/>
          <w:sz w:val="20"/>
          <w:szCs w:val="22"/>
          <w:lang w:val="pt-PT"/>
        </w:rPr>
        <w:t xml:space="preserve">Espuma </w:t>
      </w:r>
      <w:proofErr w:type="spellStart"/>
      <w:r w:rsidRPr="00B2407E">
        <w:rPr>
          <w:b/>
          <w:sz w:val="20"/>
          <w:szCs w:val="22"/>
          <w:lang w:val="pt-PT"/>
        </w:rPr>
        <w:t>Activa</w:t>
      </w:r>
      <w:proofErr w:type="spellEnd"/>
      <w:r w:rsidRPr="00B2407E">
        <w:rPr>
          <w:sz w:val="20"/>
          <w:szCs w:val="22"/>
          <w:lang w:val="pt-PT"/>
        </w:rPr>
        <w:t xml:space="preserve"> – Limpam a sanita a cada descarga</w:t>
      </w:r>
    </w:p>
    <w:p w:rsidR="00E36A05" w:rsidRPr="00B2407E" w:rsidRDefault="00E36A05" w:rsidP="002E29C2">
      <w:pPr>
        <w:pStyle w:val="Standard12pt"/>
        <w:numPr>
          <w:ilvl w:val="0"/>
          <w:numId w:val="8"/>
        </w:numPr>
        <w:spacing w:line="240" w:lineRule="auto"/>
        <w:jc w:val="both"/>
        <w:rPr>
          <w:sz w:val="20"/>
          <w:szCs w:val="22"/>
          <w:lang w:val="pt-PT"/>
        </w:rPr>
      </w:pPr>
      <w:r w:rsidRPr="00B2407E">
        <w:rPr>
          <w:b/>
          <w:sz w:val="20"/>
          <w:szCs w:val="22"/>
          <w:lang w:val="pt-PT"/>
        </w:rPr>
        <w:t xml:space="preserve">Fórmula </w:t>
      </w:r>
      <w:proofErr w:type="spellStart"/>
      <w:r w:rsidRPr="00B2407E">
        <w:rPr>
          <w:b/>
          <w:sz w:val="20"/>
          <w:szCs w:val="22"/>
          <w:lang w:val="pt-PT"/>
        </w:rPr>
        <w:t>Anti-Calcário</w:t>
      </w:r>
      <w:proofErr w:type="spellEnd"/>
      <w:r w:rsidRPr="00B2407E">
        <w:rPr>
          <w:sz w:val="20"/>
          <w:szCs w:val="22"/>
          <w:lang w:val="pt-PT"/>
        </w:rPr>
        <w:t xml:space="preserve"> – Previnem a formação de calcário na sanita</w:t>
      </w:r>
    </w:p>
    <w:p w:rsidR="00E36A05" w:rsidRPr="00B2407E" w:rsidRDefault="00E36A05" w:rsidP="00571BCF">
      <w:pPr>
        <w:pStyle w:val="Standard12pt"/>
        <w:numPr>
          <w:ilvl w:val="0"/>
          <w:numId w:val="8"/>
        </w:numPr>
        <w:spacing w:line="240" w:lineRule="auto"/>
        <w:jc w:val="both"/>
        <w:rPr>
          <w:sz w:val="20"/>
          <w:szCs w:val="22"/>
          <w:lang w:val="pt-PT"/>
        </w:rPr>
      </w:pPr>
      <w:proofErr w:type="spellStart"/>
      <w:r w:rsidRPr="00B2407E">
        <w:rPr>
          <w:b/>
          <w:sz w:val="20"/>
          <w:szCs w:val="22"/>
          <w:lang w:val="pt-PT"/>
        </w:rPr>
        <w:t>Protector</w:t>
      </w:r>
      <w:proofErr w:type="spellEnd"/>
      <w:r w:rsidRPr="00B2407E">
        <w:rPr>
          <w:b/>
          <w:sz w:val="20"/>
          <w:szCs w:val="22"/>
          <w:lang w:val="pt-PT"/>
        </w:rPr>
        <w:t xml:space="preserve"> de Sujidade</w:t>
      </w:r>
      <w:r w:rsidRPr="00B2407E">
        <w:rPr>
          <w:sz w:val="20"/>
          <w:szCs w:val="22"/>
          <w:lang w:val="pt-PT"/>
        </w:rPr>
        <w:t xml:space="preserve"> – Combatem a acumulação de manchas</w:t>
      </w:r>
    </w:p>
    <w:p w:rsidR="00E36A05" w:rsidRPr="00B2407E" w:rsidRDefault="00E36A05" w:rsidP="00E36A05">
      <w:pPr>
        <w:pStyle w:val="Standard12pt"/>
        <w:numPr>
          <w:ilvl w:val="0"/>
          <w:numId w:val="8"/>
        </w:numPr>
        <w:spacing w:line="240" w:lineRule="auto"/>
        <w:jc w:val="both"/>
        <w:rPr>
          <w:sz w:val="20"/>
          <w:szCs w:val="22"/>
          <w:lang w:val="pt-PT"/>
        </w:rPr>
      </w:pPr>
      <w:r w:rsidRPr="00B2407E">
        <w:rPr>
          <w:b/>
          <w:sz w:val="20"/>
          <w:szCs w:val="22"/>
          <w:lang w:val="pt-PT"/>
        </w:rPr>
        <w:t>Extra Frescura</w:t>
      </w:r>
      <w:r w:rsidRPr="00B2407E">
        <w:rPr>
          <w:sz w:val="20"/>
          <w:szCs w:val="22"/>
          <w:lang w:val="pt-PT"/>
        </w:rPr>
        <w:t xml:space="preserve"> – Proporcionam um perfume fresco e muito agradável, em cada descarga </w:t>
      </w:r>
    </w:p>
    <w:p w:rsidR="00E36A05" w:rsidRPr="00B2407E" w:rsidRDefault="00E36A05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9823D7" w:rsidRDefault="009823D7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E36A05" w:rsidRPr="00B2407E" w:rsidRDefault="00E36A05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  <w:r w:rsidRPr="00B2407E">
        <w:rPr>
          <w:b/>
          <w:szCs w:val="22"/>
          <w:lang w:val="pt-PT"/>
        </w:rPr>
        <w:t>Com este lançamento, a marca amplia assim a sua oferta para uma sanita sempre Limpa e Fresca.</w:t>
      </w:r>
    </w:p>
    <w:p w:rsidR="00E36A05" w:rsidRPr="00B2407E" w:rsidRDefault="00E36A05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E36A05" w:rsidRPr="00B2407E" w:rsidRDefault="00B2407E" w:rsidP="00234ABE">
      <w:pPr>
        <w:autoSpaceDE w:val="0"/>
        <w:autoSpaceDN w:val="0"/>
        <w:adjustRightInd w:val="0"/>
        <w:spacing w:line="240" w:lineRule="auto"/>
        <w:jc w:val="both"/>
        <w:rPr>
          <w:szCs w:val="22"/>
          <w:lang w:val="pt-PT"/>
        </w:rPr>
      </w:pPr>
      <w:r w:rsidRPr="00B2407E">
        <w:rPr>
          <w:szCs w:val="22"/>
          <w:lang w:val="pt-PT"/>
        </w:rPr>
        <w:t xml:space="preserve">Já no início deste ano, </w:t>
      </w:r>
      <w:proofErr w:type="spellStart"/>
      <w:r w:rsidR="00797641" w:rsidRPr="00B2407E">
        <w:rPr>
          <w:szCs w:val="22"/>
          <w:lang w:val="pt-PT"/>
        </w:rPr>
        <w:t>Sonasol</w:t>
      </w:r>
      <w:proofErr w:type="spellEnd"/>
      <w:r w:rsidR="00797641" w:rsidRPr="00B2407E">
        <w:rPr>
          <w:szCs w:val="22"/>
          <w:lang w:val="pt-PT"/>
        </w:rPr>
        <w:t xml:space="preserve"> WC atinge </w:t>
      </w:r>
      <w:r w:rsidRPr="00B2407E">
        <w:rPr>
          <w:szCs w:val="22"/>
          <w:lang w:val="pt-PT"/>
        </w:rPr>
        <w:t>a</w:t>
      </w:r>
      <w:r w:rsidR="00797641" w:rsidRPr="00B2407E">
        <w:rPr>
          <w:szCs w:val="22"/>
          <w:lang w:val="pt-PT"/>
        </w:rPr>
        <w:t xml:space="preserve"> liderança</w:t>
      </w:r>
      <w:r w:rsidR="00E06AE7" w:rsidRPr="00B2407E">
        <w:rPr>
          <w:szCs w:val="22"/>
          <w:lang w:val="pt-PT"/>
        </w:rPr>
        <w:t xml:space="preserve"> incontestável</w:t>
      </w:r>
      <w:r w:rsidR="00797641" w:rsidRPr="00B2407E">
        <w:rPr>
          <w:szCs w:val="22"/>
          <w:lang w:val="pt-PT"/>
        </w:rPr>
        <w:t xml:space="preserve"> de mercado, com uma quota </w:t>
      </w:r>
      <w:r w:rsidRPr="00B2407E">
        <w:rPr>
          <w:szCs w:val="22"/>
          <w:lang w:val="pt-PT"/>
        </w:rPr>
        <w:t xml:space="preserve">de </w:t>
      </w:r>
      <w:r w:rsidR="009823D7">
        <w:rPr>
          <w:szCs w:val="22"/>
          <w:lang w:val="pt-PT"/>
        </w:rPr>
        <w:t xml:space="preserve">43% </w:t>
      </w:r>
      <w:r w:rsidR="00797641" w:rsidRPr="00B2407E">
        <w:rPr>
          <w:szCs w:val="22"/>
          <w:lang w:val="pt-PT"/>
        </w:rPr>
        <w:t xml:space="preserve">no </w:t>
      </w:r>
      <w:r w:rsidR="00550FCD" w:rsidRPr="00B2407E">
        <w:rPr>
          <w:szCs w:val="22"/>
          <w:lang w:val="pt-PT"/>
        </w:rPr>
        <w:t>segmento</w:t>
      </w:r>
      <w:r w:rsidR="00797641" w:rsidRPr="00B2407E">
        <w:rPr>
          <w:szCs w:val="22"/>
          <w:lang w:val="pt-PT"/>
        </w:rPr>
        <w:t xml:space="preserve"> de blocos sanitários*. </w:t>
      </w:r>
    </w:p>
    <w:p w:rsidR="00E36A05" w:rsidRDefault="00E36A05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B2407E" w:rsidRPr="00B2407E" w:rsidRDefault="00B2407E" w:rsidP="00234ABE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B2407E" w:rsidRPr="00B2407E" w:rsidRDefault="00B2407E" w:rsidP="00234ABE">
      <w:pPr>
        <w:pStyle w:val="Standard12pt"/>
        <w:spacing w:line="240" w:lineRule="auto"/>
        <w:jc w:val="both"/>
        <w:rPr>
          <w:sz w:val="20"/>
          <w:szCs w:val="22"/>
          <w:lang w:val="pt-PT"/>
        </w:rPr>
      </w:pPr>
    </w:p>
    <w:p w:rsidR="00E10F1F" w:rsidRPr="00B2407E" w:rsidRDefault="00E10F1F" w:rsidP="00E10F1F">
      <w:pPr>
        <w:autoSpaceDE w:val="0"/>
        <w:autoSpaceDN w:val="0"/>
        <w:adjustRightInd w:val="0"/>
        <w:spacing w:line="240" w:lineRule="auto"/>
        <w:jc w:val="both"/>
        <w:rPr>
          <w:szCs w:val="22"/>
          <w:lang w:val="pt-PT"/>
        </w:rPr>
      </w:pPr>
      <w:r w:rsidRPr="00B2407E">
        <w:rPr>
          <w:szCs w:val="22"/>
          <w:lang w:val="pt-PT"/>
        </w:rPr>
        <w:t>* Dados de mercado AC Nielsen em fevereiro de 2015</w:t>
      </w:r>
    </w:p>
    <w:p w:rsidR="00EA0979" w:rsidRPr="00B2407E" w:rsidRDefault="00EA0979" w:rsidP="00EA0979">
      <w:pPr>
        <w:autoSpaceDE w:val="0"/>
        <w:autoSpaceDN w:val="0"/>
        <w:adjustRightInd w:val="0"/>
        <w:spacing w:line="240" w:lineRule="auto"/>
        <w:jc w:val="both"/>
        <w:rPr>
          <w:b/>
          <w:szCs w:val="22"/>
          <w:lang w:val="pt-PT"/>
        </w:rPr>
      </w:pPr>
    </w:p>
    <w:p w:rsidR="007963CC" w:rsidRPr="00B2407E" w:rsidRDefault="007963CC" w:rsidP="007963CC">
      <w:pPr>
        <w:pStyle w:val="Corpodetexto"/>
        <w:spacing w:after="0" w:line="240" w:lineRule="auto"/>
        <w:jc w:val="both"/>
        <w:rPr>
          <w:rFonts w:cs="Arial"/>
          <w:b/>
          <w:sz w:val="18"/>
          <w:szCs w:val="20"/>
          <w:lang w:val="pt-PT"/>
        </w:rPr>
      </w:pPr>
      <w:r w:rsidRPr="00B2407E">
        <w:rPr>
          <w:rFonts w:cs="Arial"/>
          <w:b/>
          <w:sz w:val="18"/>
          <w:szCs w:val="20"/>
          <w:lang w:val="pt-PT"/>
        </w:rPr>
        <w:t>Para mais informações:</w:t>
      </w:r>
    </w:p>
    <w:p w:rsidR="00A64CF7" w:rsidRPr="00B2407E" w:rsidRDefault="00A64CF7" w:rsidP="00A64CF7">
      <w:pPr>
        <w:pStyle w:val="Corpodetexto"/>
        <w:spacing w:after="0" w:line="360" w:lineRule="auto"/>
        <w:rPr>
          <w:sz w:val="18"/>
          <w:lang w:val="pt-PT"/>
        </w:rPr>
      </w:pPr>
      <w:r w:rsidRPr="00B2407E">
        <w:rPr>
          <w:rFonts w:cs="Arial"/>
          <w:sz w:val="18"/>
          <w:szCs w:val="20"/>
        </w:rPr>
        <w:t>Ana Fernandes</w:t>
      </w:r>
      <w:r w:rsidRPr="00B2407E">
        <w:rPr>
          <w:rFonts w:cs="Arial"/>
          <w:b/>
          <w:sz w:val="18"/>
          <w:szCs w:val="20"/>
        </w:rPr>
        <w:t xml:space="preserve"> </w:t>
      </w:r>
      <w:r w:rsidRPr="00B2407E">
        <w:rPr>
          <w:rFonts w:cs="Arial"/>
          <w:sz w:val="18"/>
          <w:szCs w:val="20"/>
        </w:rPr>
        <w:t xml:space="preserve">| Tel.: 210 307 803/91 900 42 49 | </w:t>
      </w:r>
      <w:hyperlink r:id="rId9" w:history="1">
        <w:r w:rsidRPr="00B2407E">
          <w:rPr>
            <w:rStyle w:val="Hiperligao"/>
            <w:rFonts w:cs="Arial"/>
            <w:sz w:val="18"/>
            <w:szCs w:val="20"/>
          </w:rPr>
          <w:t>afernandes@cec-online.pt</w:t>
        </w:r>
      </w:hyperlink>
    </w:p>
    <w:p w:rsidR="00F54625" w:rsidRPr="00B2407E" w:rsidRDefault="00F54625" w:rsidP="00A64CF7">
      <w:pPr>
        <w:pStyle w:val="Corpodetexto"/>
        <w:spacing w:after="0" w:line="240" w:lineRule="auto"/>
        <w:jc w:val="both"/>
        <w:rPr>
          <w:rFonts w:cs="Arial"/>
          <w:sz w:val="18"/>
          <w:szCs w:val="20"/>
          <w:lang w:val="pt-PT"/>
        </w:rPr>
      </w:pPr>
    </w:p>
    <w:sectPr w:rsidR="00F54625" w:rsidRPr="00B2407E" w:rsidSect="00263E9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985" w:left="1418" w:header="720" w:footer="9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B6" w:rsidRDefault="005F06B6">
      <w:r>
        <w:separator/>
      </w:r>
    </w:p>
  </w:endnote>
  <w:endnote w:type="continuationSeparator" w:id="0">
    <w:p w:rsidR="005F06B6" w:rsidRDefault="005F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Pr="00B068F7" w:rsidRDefault="0016523E" w:rsidP="004F38F9">
    <w:pPr>
      <w:jc w:val="center"/>
    </w:pPr>
  </w:p>
  <w:p w:rsidR="0016523E" w:rsidRDefault="00F5058F" w:rsidP="004F38F9">
    <w:pPr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-365125</wp:posOffset>
          </wp:positionV>
          <wp:extent cx="6324600" cy="428625"/>
          <wp:effectExtent l="0" t="0" r="0" b="9525"/>
          <wp:wrapTight wrapText="bothSides">
            <wp:wrapPolygon edited="0">
              <wp:start x="0" y="0"/>
              <wp:lineTo x="0" y="21120"/>
              <wp:lineTo x="21535" y="21120"/>
              <wp:lineTo x="21535" y="0"/>
              <wp:lineTo x="0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523E" w:rsidRPr="00766B14" w:rsidRDefault="00EB5DD6" w:rsidP="004F38F9">
    <w:pPr>
      <w:autoSpaceDE w:val="0"/>
      <w:autoSpaceDN w:val="0"/>
      <w:adjustRightInd w:val="0"/>
      <w:jc w:val="center"/>
      <w:rPr>
        <w:rFonts w:ascii="ArialMT" w:hAnsi="ArialMT" w:cs="ArialMT"/>
        <w:sz w:val="16"/>
        <w:szCs w:val="16"/>
      </w:rPr>
    </w:pPr>
    <w:r w:rsidRPr="00EB5DD6">
      <w:rPr>
        <w:noProof/>
        <w:lang w:val="en-US"/>
      </w:rPr>
      <w:pict>
        <v:line id="Line 28" o:spid="_x0000_s4102" style="position:absolute;left:0;text-align:left;z-index:251659264;visibility:visible;mso-wrap-distance-top:-3e-5mm;mso-wrap-distance-bottom:-3e-5mm" from="-26.25pt,-2.9pt" to="477.7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" strokecolor="red" strokeweight="1pt"/>
      </w:pict>
    </w:r>
    <w:r w:rsidR="0016523E" w:rsidRPr="00766B14">
      <w:rPr>
        <w:rFonts w:ascii="ArialMT" w:hAnsi="ArialMT" w:cs="ArialMT"/>
        <w:sz w:val="16"/>
        <w:szCs w:val="16"/>
        <w:lang w:val="pt-BR"/>
      </w:rPr>
      <w:t xml:space="preserve">Henkel Ibérica Portugal, Unipessoal, Lda. </w:t>
    </w:r>
    <w:r w:rsidR="0016523E" w:rsidRPr="00766B14">
      <w:rPr>
        <w:rFonts w:ascii="ArialMT" w:hAnsi="ArialMT" w:cs="ArialMT"/>
        <w:sz w:val="16"/>
        <w:szCs w:val="16"/>
      </w:rPr>
      <w:t>EN 10, Km. 140,2 Polígono Actividades Económicas, Parque Oriente Bloco 1 e 2</w:t>
    </w:r>
  </w:p>
  <w:p w:rsidR="0016523E" w:rsidRPr="00766B14" w:rsidRDefault="0016523E" w:rsidP="004F38F9">
    <w:pPr>
      <w:ind w:right="1"/>
      <w:jc w:val="center"/>
      <w:rPr>
        <w:rFonts w:cs="Arial"/>
        <w:color w:val="000000"/>
        <w:sz w:val="16"/>
        <w:szCs w:val="16"/>
      </w:rPr>
    </w:pPr>
    <w:r w:rsidRPr="00766B14">
      <w:rPr>
        <w:rFonts w:ascii="ArialMT" w:hAnsi="ArialMT" w:cs="ArialMT"/>
        <w:sz w:val="16"/>
        <w:szCs w:val="16"/>
      </w:rPr>
      <w:t>2695-167 Bobadela LRS (Portugal) • www.henkel.pt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Pr="00B068F7" w:rsidRDefault="00F5058F" w:rsidP="004F38F9">
    <w:pPr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-238125</wp:posOffset>
          </wp:positionV>
          <wp:extent cx="6324600" cy="428625"/>
          <wp:effectExtent l="0" t="0" r="0" b="9525"/>
          <wp:wrapTight wrapText="bothSides">
            <wp:wrapPolygon edited="0">
              <wp:start x="0" y="0"/>
              <wp:lineTo x="0" y="21120"/>
              <wp:lineTo x="21535" y="21120"/>
              <wp:lineTo x="21535" y="0"/>
              <wp:lineTo x="0" y="0"/>
            </wp:wrapPolygon>
          </wp:wrapTight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523E" w:rsidRDefault="00EB5DD6" w:rsidP="004F38F9">
    <w:pPr>
      <w:jc w:val="center"/>
    </w:pPr>
    <w:r>
      <w:rPr>
        <w:noProof/>
        <w:lang w:val="en-US"/>
      </w:rPr>
      <w:pict>
        <v:line id="Line 26" o:spid="_x0000_s4097" style="position:absolute;left:0;text-align:left;z-index:251657216;visibility:visible;mso-wrap-distance-top:-3e-5mm;mso-wrap-distance-bottom:-3e-5mm" from="-20.25pt,9.3pt" to="48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" strokecolor="red" strokeweight="1pt"/>
      </w:pict>
    </w:r>
  </w:p>
  <w:p w:rsidR="0016523E" w:rsidRPr="00766B14" w:rsidRDefault="0016523E" w:rsidP="004F38F9">
    <w:pPr>
      <w:autoSpaceDE w:val="0"/>
      <w:autoSpaceDN w:val="0"/>
      <w:adjustRightInd w:val="0"/>
      <w:jc w:val="center"/>
      <w:rPr>
        <w:rFonts w:ascii="ArialMT" w:hAnsi="ArialMT" w:cs="ArialMT"/>
        <w:sz w:val="16"/>
        <w:szCs w:val="16"/>
      </w:rPr>
    </w:pPr>
    <w:r w:rsidRPr="00766B14">
      <w:rPr>
        <w:rFonts w:ascii="ArialMT" w:hAnsi="ArialMT" w:cs="ArialMT"/>
        <w:sz w:val="16"/>
        <w:szCs w:val="16"/>
        <w:lang w:val="pt-BR"/>
      </w:rPr>
      <w:t xml:space="preserve">Henkel Ibérica Portugal, Unipessoal, Lda. </w:t>
    </w:r>
    <w:r w:rsidRPr="00766B14">
      <w:rPr>
        <w:rFonts w:ascii="ArialMT" w:hAnsi="ArialMT" w:cs="ArialMT"/>
        <w:sz w:val="16"/>
        <w:szCs w:val="16"/>
      </w:rPr>
      <w:t>EN 10, Km. 140,2 Polígono Actividades Económicas, Parque Oriente Bloco 1 e 2</w:t>
    </w:r>
  </w:p>
  <w:p w:rsidR="0016523E" w:rsidRPr="00766B14" w:rsidRDefault="0016523E" w:rsidP="004F38F9">
    <w:pPr>
      <w:ind w:right="1"/>
      <w:jc w:val="center"/>
      <w:rPr>
        <w:rFonts w:cs="Arial"/>
        <w:color w:val="000000"/>
        <w:sz w:val="16"/>
        <w:szCs w:val="16"/>
      </w:rPr>
    </w:pPr>
    <w:r w:rsidRPr="00766B14">
      <w:rPr>
        <w:rFonts w:ascii="ArialMT" w:hAnsi="ArialMT" w:cs="ArialMT"/>
        <w:sz w:val="16"/>
        <w:szCs w:val="16"/>
      </w:rPr>
      <w:t>2695-167 Bobadela LRS (Portugal) • www.henkel.pt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B6" w:rsidRDefault="005F06B6">
      <w:r>
        <w:separator/>
      </w:r>
    </w:p>
  </w:footnote>
  <w:footnote w:type="continuationSeparator" w:id="0">
    <w:p w:rsidR="005F06B6" w:rsidRDefault="005F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Default="00F5058F">
    <w:pPr>
      <w:pStyle w:val="Cabealho"/>
      <w:spacing w:after="567" w:line="280" w:lineRule="exact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4029075" cy="1152525"/>
          <wp:effectExtent l="0" t="0" r="9525" b="9525"/>
          <wp:wrapTopAndBottom/>
          <wp:docPr id="30" name="Imagem 30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DD6">
      <w:rPr>
        <w:noProof/>
        <w:lang w:val="en-US"/>
      </w:rPr>
      <w:pict>
        <v:group id="Group 20" o:spid="_x0000_s4103" style="position:absolute;left:0;text-align:left;margin-left:14.2pt;margin-top:297.7pt;width:14.45pt;height:298.9pt;z-index:25165619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">
          <v:line id="Line 21" o:spid="_x0000_s4106" style="position:absolute;visibility:visibl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umcIAAADaAAAADwAAAGRycy9kb3ducmV2LnhtbESPwWrCQBCG74W+wzIFb3VTD2Kjq0io&#10;IooHU8XrmB2TYHY2ZNcYfXpXKPQ4M///Dd9k1plKtNS40rKCr34EgjizuuRcwf538TkC4Tyyxsoy&#10;KbiTg9n0/W2CsbY33lGb+lwECLsYFRTe17GULivIoOvbmjjczrYx6MPY5FI3eAtwU8lBFA2lwZLD&#10;hwJrSgrKLunVBIrdrjeP09L+aE9dkmbp8dAmSvU+uvkYRNj5//Bfe6UVfMNLJW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pumcIAAADaAAAADwAAAAAAAAAAAAAA&#10;AAChAgAAZHJzL2Rvd25yZXYueG1sUEsFBgAAAAAEAAQA+QAAAJADAAAAAA==&#10;" strokecolor="#e1000f" strokeweight=".5pt"/>
          <v:line id="Line 22" o:spid="_x0000_s4105" style="position:absolute;visibility:visibl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kiMMAAADbAAAADwAAAGRycy9kb3ducmV2LnhtbESPT2vCQBDF74LfYRmhN93oQUrqKhJU&#10;iqUH05Zep9kxCWZnQ3Yb03565yB4mzd/fu/NajO4RvXUhdqzgfksAUVceFtzaeDzYz99BhUissXG&#10;Mxn4owCb9Xi0wtT6K5+oz2OpBMIhRQNVjG2qdSgqchhmviWW2dl3DqPIrtS2w6vAXaMXSbLUDmsW&#10;hwpbyioqLvmvE4p/P779/xz8zkYasrzIv7/6zJinybB9ASW9+Fi+X79aiS/p5Rcp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UpIjDAAAA2wAAAA8AAAAAAAAAAAAA&#10;AAAAoQIAAGRycy9kb3ducmV2LnhtbFBLBQYAAAAABAAEAPkAAACRAwAAAAA=&#10;" strokecolor="#e1000f" strokeweight=".5pt"/>
          <v:line id="Line 23" o:spid="_x0000_s4104" style="position:absolute;visibility:visibl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BE8QAAADbAAAADwAAAGRycy9kb3ducmV2LnhtbESPQWvCQBCF7wX/wzKCt7rRg5ToKiWo&#10;iNJD00qv0+w0CWZnQ3aNsb++Uyj0Nm/em29mVpvBNaqnLtSeDcymCSjiwtuaSwPvb7vHJ1AhIlts&#10;PJOBOwXYrEcPK0ytv/Er9XkslUA4pGigirFNtQ5FRQ7D1LfE4n35zmEU2ZXadngTuGv0PEkW2mHN&#10;sqHClrKKikt+dULxL8fT9+feb22kIcuL/OPcZ8ZMxsPzEpT04n/4b/pg5fwZ/P4iBe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AETxAAAANsAAAAPAAAAAAAAAAAA&#10;AAAAAKECAABkcnMvZG93bnJldi54bWxQSwUGAAAAAAQABAD5AAAAkgMAAAAA&#10;" strokecolor="#e1000f" strokeweight=".5pt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16523E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  <w:lang w:val="pt-PT"/>
      </w:rPr>
    </w:pPr>
  </w:p>
  <w:p w:rsidR="0016523E" w:rsidRDefault="00EB5DD6">
    <w:pPr>
      <w:pStyle w:val="Cabealho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pict>
        <v:group id="Group 16" o:spid="_x0000_s4098" style="position:absolute;left:0;text-align:left;margin-left:14.2pt;margin-top:297.7pt;width:14.15pt;height:297.65pt;z-index:251655168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">
          <v:line id="Line 17" o:spid="_x0000_s4101" style="position:absolute;visibility:visibl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<v:line id="Line 18" o:spid="_x0000_s4100" style="position:absolute;visibility:visibl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<v:line id="Line 19" o:spid="_x0000_s4099" style="position:absolute;visibility:visibl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668MAAADaAAAADwAAAGRycy9kb3ducmV2LnhtbESPwWrCQBCG7wXfYRmhN93oIZToJpSg&#10;Uio9NCq9TrPTJJidDdltEvv03YLQ48z8/zd822wyrRiod41lBatlBIK4tLrhSsH5tF88gXAeWWNr&#10;mRTcyEGWzh62mGg78jsNha9EgLBLUEHtfZdI6cqaDLql7YjD7cv2Bn0Y+0rqHscAN61cR1EsDTYc&#10;PtTYUV5TeS2+TaDYt9fjz+fB7rSnKS/K4uMy5Eo9zqfnDYiw8//he/tFK4jhTyVo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+uvDAAAA2gAAAA8AAAAAAAAAAAAA&#10;AAAAoQIAAGRycy9kb3ducmV2LnhtbFBLBQYAAAAABAAEAPkAAACRAwAAAAA=&#10;" strokecolor="#e1000f" strokeweight=".5pt"/>
          <w10:wrap anchorx="page" anchory="page"/>
        </v:group>
      </w:pict>
    </w:r>
    <w:r w:rsidR="00F5058F" w:rsidRPr="00B3766F"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029075" cy="1152525"/>
          <wp:effectExtent l="0" t="0" r="9525" b="9525"/>
          <wp:wrapNone/>
          <wp:docPr id="12" name="Imagem 12" descr="Logo_internes Schrei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internes Schrei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23E" w:rsidRPr="00B3766F">
      <w:rPr>
        <w:b/>
        <w:bCs/>
        <w:sz w:val="36"/>
        <w:szCs w:val="36"/>
        <w:lang w:val="pt-PT"/>
      </w:rPr>
      <w:t xml:space="preserve">Comunicado à </w:t>
    </w:r>
    <w:proofErr w:type="spellStart"/>
    <w:r w:rsidR="0016523E" w:rsidRPr="00B3766F">
      <w:rPr>
        <w:b/>
        <w:bCs/>
        <w:sz w:val="36"/>
        <w:szCs w:val="36"/>
        <w:lang w:val="pt-PT"/>
      </w:rPr>
      <w:t>imprens</w:t>
    </w:r>
    <w:proofErr w:type="spellEnd"/>
    <w:r w:rsidR="0016523E">
      <w:rPr>
        <w:b/>
        <w:bCs/>
        <w:sz w:val="36"/>
        <w:szCs w:val="36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70FC8"/>
    <w:multiLevelType w:val="hybridMultilevel"/>
    <w:tmpl w:val="453ECC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01C52"/>
    <w:multiLevelType w:val="hybridMultilevel"/>
    <w:tmpl w:val="69A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B4D87"/>
    <w:multiLevelType w:val="hybridMultilevel"/>
    <w:tmpl w:val="F4EEE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654F"/>
    <w:multiLevelType w:val="hybridMultilevel"/>
    <w:tmpl w:val="A88473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3D60"/>
    <w:multiLevelType w:val="hybridMultilevel"/>
    <w:tmpl w:val="7AD80E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4D63"/>
    <w:multiLevelType w:val="hybridMultilevel"/>
    <w:tmpl w:val="1A36E4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5DC4"/>
    <w:multiLevelType w:val="hybridMultilevel"/>
    <w:tmpl w:val="F28A2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characterSpacingControl w:val="doNotCompress"/>
  <w:hdrShapeDefaults>
    <o:shapedefaults v:ext="edit" spidmax="5122">
      <o:colormru v:ext="edit" colors="#e1000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BE1"/>
    <w:rsid w:val="00001C97"/>
    <w:rsid w:val="00006F9C"/>
    <w:rsid w:val="00020730"/>
    <w:rsid w:val="00023D79"/>
    <w:rsid w:val="0002504F"/>
    <w:rsid w:val="00030F13"/>
    <w:rsid w:val="00031305"/>
    <w:rsid w:val="00043694"/>
    <w:rsid w:val="00046617"/>
    <w:rsid w:val="0005383F"/>
    <w:rsid w:val="00056CA4"/>
    <w:rsid w:val="0006651D"/>
    <w:rsid w:val="0006704F"/>
    <w:rsid w:val="00067A70"/>
    <w:rsid w:val="000800EF"/>
    <w:rsid w:val="00082754"/>
    <w:rsid w:val="00083EE2"/>
    <w:rsid w:val="00084690"/>
    <w:rsid w:val="0009671A"/>
    <w:rsid w:val="000A3949"/>
    <w:rsid w:val="000A5C31"/>
    <w:rsid w:val="000B7BED"/>
    <w:rsid w:val="000C252F"/>
    <w:rsid w:val="000C741D"/>
    <w:rsid w:val="000C7601"/>
    <w:rsid w:val="000D774A"/>
    <w:rsid w:val="000E6134"/>
    <w:rsid w:val="000F05E5"/>
    <w:rsid w:val="000F5C76"/>
    <w:rsid w:val="001056F4"/>
    <w:rsid w:val="001100AE"/>
    <w:rsid w:val="0011062F"/>
    <w:rsid w:val="00111006"/>
    <w:rsid w:val="0011351F"/>
    <w:rsid w:val="00114224"/>
    <w:rsid w:val="00116F1A"/>
    <w:rsid w:val="00117006"/>
    <w:rsid w:val="00120D0D"/>
    <w:rsid w:val="0012159B"/>
    <w:rsid w:val="00126CA5"/>
    <w:rsid w:val="00134BE6"/>
    <w:rsid w:val="00136346"/>
    <w:rsid w:val="00146302"/>
    <w:rsid w:val="00147C32"/>
    <w:rsid w:val="001625DF"/>
    <w:rsid w:val="0016523E"/>
    <w:rsid w:val="00176DB7"/>
    <w:rsid w:val="00177DD5"/>
    <w:rsid w:val="001815F3"/>
    <w:rsid w:val="00187D5B"/>
    <w:rsid w:val="001953EE"/>
    <w:rsid w:val="001A4A21"/>
    <w:rsid w:val="001B78C5"/>
    <w:rsid w:val="001B7B06"/>
    <w:rsid w:val="001D37C4"/>
    <w:rsid w:val="001D769C"/>
    <w:rsid w:val="001E0D8D"/>
    <w:rsid w:val="001E2EC3"/>
    <w:rsid w:val="001E372E"/>
    <w:rsid w:val="001E421B"/>
    <w:rsid w:val="001F13D7"/>
    <w:rsid w:val="00216462"/>
    <w:rsid w:val="00234ABE"/>
    <w:rsid w:val="00247514"/>
    <w:rsid w:val="00253244"/>
    <w:rsid w:val="00263E99"/>
    <w:rsid w:val="002647EA"/>
    <w:rsid w:val="002956D9"/>
    <w:rsid w:val="002A0776"/>
    <w:rsid w:val="002C0F34"/>
    <w:rsid w:val="002C0F78"/>
    <w:rsid w:val="002C2B49"/>
    <w:rsid w:val="002C307F"/>
    <w:rsid w:val="002D33A0"/>
    <w:rsid w:val="002E5A86"/>
    <w:rsid w:val="002F26DA"/>
    <w:rsid w:val="002F7BA4"/>
    <w:rsid w:val="00314B30"/>
    <w:rsid w:val="003158E9"/>
    <w:rsid w:val="00326585"/>
    <w:rsid w:val="00327FDE"/>
    <w:rsid w:val="003328B9"/>
    <w:rsid w:val="00343626"/>
    <w:rsid w:val="00344BF7"/>
    <w:rsid w:val="003514AC"/>
    <w:rsid w:val="00351996"/>
    <w:rsid w:val="0035562E"/>
    <w:rsid w:val="00357652"/>
    <w:rsid w:val="003576C0"/>
    <w:rsid w:val="003703B6"/>
    <w:rsid w:val="00385BF5"/>
    <w:rsid w:val="00390E21"/>
    <w:rsid w:val="0039159B"/>
    <w:rsid w:val="003949A8"/>
    <w:rsid w:val="003A4CA7"/>
    <w:rsid w:val="003B1508"/>
    <w:rsid w:val="003B26AB"/>
    <w:rsid w:val="003B2B83"/>
    <w:rsid w:val="003B3F33"/>
    <w:rsid w:val="003B5A42"/>
    <w:rsid w:val="003C3F2F"/>
    <w:rsid w:val="003E42E3"/>
    <w:rsid w:val="003E7D44"/>
    <w:rsid w:val="003F409A"/>
    <w:rsid w:val="003F619A"/>
    <w:rsid w:val="004008C2"/>
    <w:rsid w:val="00404A34"/>
    <w:rsid w:val="0040549D"/>
    <w:rsid w:val="00421CF1"/>
    <w:rsid w:val="00432972"/>
    <w:rsid w:val="00434468"/>
    <w:rsid w:val="00440CCD"/>
    <w:rsid w:val="00447D8B"/>
    <w:rsid w:val="00450818"/>
    <w:rsid w:val="00452790"/>
    <w:rsid w:val="004540AE"/>
    <w:rsid w:val="00457CE9"/>
    <w:rsid w:val="00460C85"/>
    <w:rsid w:val="0048131F"/>
    <w:rsid w:val="00483C7B"/>
    <w:rsid w:val="004A6E5F"/>
    <w:rsid w:val="004B402F"/>
    <w:rsid w:val="004B4E03"/>
    <w:rsid w:val="004D68A5"/>
    <w:rsid w:val="004E1B51"/>
    <w:rsid w:val="004E2698"/>
    <w:rsid w:val="004E2789"/>
    <w:rsid w:val="004E51E5"/>
    <w:rsid w:val="004E7D7D"/>
    <w:rsid w:val="004F11F7"/>
    <w:rsid w:val="004F1528"/>
    <w:rsid w:val="004F38F9"/>
    <w:rsid w:val="004F4042"/>
    <w:rsid w:val="0050307E"/>
    <w:rsid w:val="00531575"/>
    <w:rsid w:val="00543BA7"/>
    <w:rsid w:val="0054685F"/>
    <w:rsid w:val="005479C2"/>
    <w:rsid w:val="00550FCD"/>
    <w:rsid w:val="00557EEE"/>
    <w:rsid w:val="0057157A"/>
    <w:rsid w:val="00577B42"/>
    <w:rsid w:val="00583D4A"/>
    <w:rsid w:val="0058445B"/>
    <w:rsid w:val="00590E3A"/>
    <w:rsid w:val="00593459"/>
    <w:rsid w:val="005944DE"/>
    <w:rsid w:val="00594BE1"/>
    <w:rsid w:val="005974CF"/>
    <w:rsid w:val="005A5B85"/>
    <w:rsid w:val="005A75A1"/>
    <w:rsid w:val="005B0136"/>
    <w:rsid w:val="005B6351"/>
    <w:rsid w:val="005E1FA9"/>
    <w:rsid w:val="005E2B9D"/>
    <w:rsid w:val="005E539D"/>
    <w:rsid w:val="005F06B6"/>
    <w:rsid w:val="005F2B12"/>
    <w:rsid w:val="00603862"/>
    <w:rsid w:val="00603978"/>
    <w:rsid w:val="00607B6C"/>
    <w:rsid w:val="00623EFD"/>
    <w:rsid w:val="006328C5"/>
    <w:rsid w:val="00646A0E"/>
    <w:rsid w:val="00647016"/>
    <w:rsid w:val="00650945"/>
    <w:rsid w:val="00654FFA"/>
    <w:rsid w:val="00667D7E"/>
    <w:rsid w:val="00670710"/>
    <w:rsid w:val="00680268"/>
    <w:rsid w:val="0068108F"/>
    <w:rsid w:val="006812F6"/>
    <w:rsid w:val="00683223"/>
    <w:rsid w:val="006843B4"/>
    <w:rsid w:val="00690417"/>
    <w:rsid w:val="00691499"/>
    <w:rsid w:val="006B1FFB"/>
    <w:rsid w:val="006B777B"/>
    <w:rsid w:val="006C00A8"/>
    <w:rsid w:val="006C5CB9"/>
    <w:rsid w:val="006D043B"/>
    <w:rsid w:val="006D2944"/>
    <w:rsid w:val="006D45AB"/>
    <w:rsid w:val="006D589D"/>
    <w:rsid w:val="006E10EC"/>
    <w:rsid w:val="006F0689"/>
    <w:rsid w:val="006F2227"/>
    <w:rsid w:val="00703543"/>
    <w:rsid w:val="0071044C"/>
    <w:rsid w:val="00710D4A"/>
    <w:rsid w:val="007131F8"/>
    <w:rsid w:val="0071338E"/>
    <w:rsid w:val="00714AAA"/>
    <w:rsid w:val="00721D91"/>
    <w:rsid w:val="0072287E"/>
    <w:rsid w:val="00752F7D"/>
    <w:rsid w:val="0076190E"/>
    <w:rsid w:val="00766946"/>
    <w:rsid w:val="007810EE"/>
    <w:rsid w:val="00795CB3"/>
    <w:rsid w:val="007963CC"/>
    <w:rsid w:val="00797641"/>
    <w:rsid w:val="007A03D1"/>
    <w:rsid w:val="007B3EFD"/>
    <w:rsid w:val="007C2D24"/>
    <w:rsid w:val="007C5ED2"/>
    <w:rsid w:val="007C6A0A"/>
    <w:rsid w:val="007E1A66"/>
    <w:rsid w:val="007E291C"/>
    <w:rsid w:val="007E3F4E"/>
    <w:rsid w:val="007E6747"/>
    <w:rsid w:val="007F6CD7"/>
    <w:rsid w:val="00807CCA"/>
    <w:rsid w:val="008172E3"/>
    <w:rsid w:val="008412EE"/>
    <w:rsid w:val="00844607"/>
    <w:rsid w:val="00852813"/>
    <w:rsid w:val="00861446"/>
    <w:rsid w:val="00863784"/>
    <w:rsid w:val="00866814"/>
    <w:rsid w:val="00874027"/>
    <w:rsid w:val="00874AB9"/>
    <w:rsid w:val="00874C3B"/>
    <w:rsid w:val="00874E9B"/>
    <w:rsid w:val="00882081"/>
    <w:rsid w:val="008829D4"/>
    <w:rsid w:val="0089034C"/>
    <w:rsid w:val="008917D7"/>
    <w:rsid w:val="00894377"/>
    <w:rsid w:val="008A1C89"/>
    <w:rsid w:val="008A7C58"/>
    <w:rsid w:val="008B2FBA"/>
    <w:rsid w:val="008B5B78"/>
    <w:rsid w:val="008B6C65"/>
    <w:rsid w:val="008B775C"/>
    <w:rsid w:val="008C7077"/>
    <w:rsid w:val="008E27E7"/>
    <w:rsid w:val="008E440A"/>
    <w:rsid w:val="008E543A"/>
    <w:rsid w:val="008E5EDA"/>
    <w:rsid w:val="008F0CCF"/>
    <w:rsid w:val="008F2038"/>
    <w:rsid w:val="008F411B"/>
    <w:rsid w:val="00903C69"/>
    <w:rsid w:val="00903CDE"/>
    <w:rsid w:val="00916B26"/>
    <w:rsid w:val="009204B9"/>
    <w:rsid w:val="0092148C"/>
    <w:rsid w:val="0093108B"/>
    <w:rsid w:val="0093384E"/>
    <w:rsid w:val="00934058"/>
    <w:rsid w:val="00934D9B"/>
    <w:rsid w:val="00936009"/>
    <w:rsid w:val="00937755"/>
    <w:rsid w:val="00937E2F"/>
    <w:rsid w:val="00937FA8"/>
    <w:rsid w:val="00941A85"/>
    <w:rsid w:val="009473F9"/>
    <w:rsid w:val="00947453"/>
    <w:rsid w:val="00952053"/>
    <w:rsid w:val="009530FC"/>
    <w:rsid w:val="00953A22"/>
    <w:rsid w:val="00966D86"/>
    <w:rsid w:val="00971A6F"/>
    <w:rsid w:val="009823D7"/>
    <w:rsid w:val="00984BAA"/>
    <w:rsid w:val="00987D74"/>
    <w:rsid w:val="00990641"/>
    <w:rsid w:val="00997413"/>
    <w:rsid w:val="009D7B4A"/>
    <w:rsid w:val="009E3F45"/>
    <w:rsid w:val="009E47FB"/>
    <w:rsid w:val="009F19F4"/>
    <w:rsid w:val="009F2BBE"/>
    <w:rsid w:val="009F52E5"/>
    <w:rsid w:val="00A002CD"/>
    <w:rsid w:val="00A030A2"/>
    <w:rsid w:val="00A03ED8"/>
    <w:rsid w:val="00A12DEF"/>
    <w:rsid w:val="00A216DE"/>
    <w:rsid w:val="00A254F8"/>
    <w:rsid w:val="00A25828"/>
    <w:rsid w:val="00A3390C"/>
    <w:rsid w:val="00A364AB"/>
    <w:rsid w:val="00A45A57"/>
    <w:rsid w:val="00A52828"/>
    <w:rsid w:val="00A55F75"/>
    <w:rsid w:val="00A64CF7"/>
    <w:rsid w:val="00A863F7"/>
    <w:rsid w:val="00A90FC9"/>
    <w:rsid w:val="00A917A3"/>
    <w:rsid w:val="00A929B7"/>
    <w:rsid w:val="00AA5471"/>
    <w:rsid w:val="00AB0004"/>
    <w:rsid w:val="00AB59CD"/>
    <w:rsid w:val="00AB7884"/>
    <w:rsid w:val="00AC25C6"/>
    <w:rsid w:val="00AC37F4"/>
    <w:rsid w:val="00AC7530"/>
    <w:rsid w:val="00AC78E9"/>
    <w:rsid w:val="00AD17A7"/>
    <w:rsid w:val="00AD2D67"/>
    <w:rsid w:val="00AD3EE5"/>
    <w:rsid w:val="00AE5A36"/>
    <w:rsid w:val="00AF017A"/>
    <w:rsid w:val="00AF553E"/>
    <w:rsid w:val="00B022C2"/>
    <w:rsid w:val="00B07907"/>
    <w:rsid w:val="00B1318D"/>
    <w:rsid w:val="00B2407E"/>
    <w:rsid w:val="00B3766F"/>
    <w:rsid w:val="00B456A6"/>
    <w:rsid w:val="00B4638E"/>
    <w:rsid w:val="00B46FA1"/>
    <w:rsid w:val="00B5529B"/>
    <w:rsid w:val="00B57E51"/>
    <w:rsid w:val="00B62C9D"/>
    <w:rsid w:val="00B648F2"/>
    <w:rsid w:val="00B71716"/>
    <w:rsid w:val="00B7332F"/>
    <w:rsid w:val="00B7346F"/>
    <w:rsid w:val="00B76C22"/>
    <w:rsid w:val="00B93048"/>
    <w:rsid w:val="00B96A0E"/>
    <w:rsid w:val="00BA50B0"/>
    <w:rsid w:val="00BB1A6E"/>
    <w:rsid w:val="00BB2A56"/>
    <w:rsid w:val="00BC0D53"/>
    <w:rsid w:val="00BC2892"/>
    <w:rsid w:val="00BC7DAD"/>
    <w:rsid w:val="00BD350C"/>
    <w:rsid w:val="00BE48F4"/>
    <w:rsid w:val="00BF074E"/>
    <w:rsid w:val="00C03EF6"/>
    <w:rsid w:val="00C154B0"/>
    <w:rsid w:val="00C15697"/>
    <w:rsid w:val="00C36677"/>
    <w:rsid w:val="00C41359"/>
    <w:rsid w:val="00C425B4"/>
    <w:rsid w:val="00C4303F"/>
    <w:rsid w:val="00C437C7"/>
    <w:rsid w:val="00C457B5"/>
    <w:rsid w:val="00C51919"/>
    <w:rsid w:val="00C5362A"/>
    <w:rsid w:val="00C615D0"/>
    <w:rsid w:val="00C62FFF"/>
    <w:rsid w:val="00C637BA"/>
    <w:rsid w:val="00C638A4"/>
    <w:rsid w:val="00C7320C"/>
    <w:rsid w:val="00C75D86"/>
    <w:rsid w:val="00C8240A"/>
    <w:rsid w:val="00C863BE"/>
    <w:rsid w:val="00C875B5"/>
    <w:rsid w:val="00C90E64"/>
    <w:rsid w:val="00CA0DA4"/>
    <w:rsid w:val="00CA12C3"/>
    <w:rsid w:val="00CA6FE7"/>
    <w:rsid w:val="00CB63EF"/>
    <w:rsid w:val="00CB6C82"/>
    <w:rsid w:val="00CC2AC1"/>
    <w:rsid w:val="00CC66E1"/>
    <w:rsid w:val="00CD1C9C"/>
    <w:rsid w:val="00CD6686"/>
    <w:rsid w:val="00CF2D59"/>
    <w:rsid w:val="00D04065"/>
    <w:rsid w:val="00D14BFE"/>
    <w:rsid w:val="00D3234B"/>
    <w:rsid w:val="00D44A87"/>
    <w:rsid w:val="00D515FD"/>
    <w:rsid w:val="00D536D8"/>
    <w:rsid w:val="00D54CE1"/>
    <w:rsid w:val="00D56EDB"/>
    <w:rsid w:val="00D60367"/>
    <w:rsid w:val="00D6355C"/>
    <w:rsid w:val="00D64C80"/>
    <w:rsid w:val="00D66EA0"/>
    <w:rsid w:val="00D766CD"/>
    <w:rsid w:val="00D77B48"/>
    <w:rsid w:val="00D86D61"/>
    <w:rsid w:val="00D91B4F"/>
    <w:rsid w:val="00DA0A24"/>
    <w:rsid w:val="00DA16C3"/>
    <w:rsid w:val="00DA32B3"/>
    <w:rsid w:val="00DA6D04"/>
    <w:rsid w:val="00DB0681"/>
    <w:rsid w:val="00DB4F9D"/>
    <w:rsid w:val="00DC54F6"/>
    <w:rsid w:val="00DD04B6"/>
    <w:rsid w:val="00DE7EF1"/>
    <w:rsid w:val="00DF02EF"/>
    <w:rsid w:val="00DF5029"/>
    <w:rsid w:val="00E00FC8"/>
    <w:rsid w:val="00E023F0"/>
    <w:rsid w:val="00E06AE7"/>
    <w:rsid w:val="00E10F1F"/>
    <w:rsid w:val="00E138B2"/>
    <w:rsid w:val="00E1404D"/>
    <w:rsid w:val="00E26404"/>
    <w:rsid w:val="00E3149E"/>
    <w:rsid w:val="00E36A05"/>
    <w:rsid w:val="00E470A7"/>
    <w:rsid w:val="00E53332"/>
    <w:rsid w:val="00E53B6F"/>
    <w:rsid w:val="00E63ABB"/>
    <w:rsid w:val="00E64CFD"/>
    <w:rsid w:val="00E700A8"/>
    <w:rsid w:val="00E75FAF"/>
    <w:rsid w:val="00E97778"/>
    <w:rsid w:val="00EA0979"/>
    <w:rsid w:val="00EB0C8E"/>
    <w:rsid w:val="00EB31FB"/>
    <w:rsid w:val="00EB5DD6"/>
    <w:rsid w:val="00EB72C1"/>
    <w:rsid w:val="00EC123B"/>
    <w:rsid w:val="00EE46B0"/>
    <w:rsid w:val="00EE6112"/>
    <w:rsid w:val="00EF3B88"/>
    <w:rsid w:val="00EF46DE"/>
    <w:rsid w:val="00EF793F"/>
    <w:rsid w:val="00F1112E"/>
    <w:rsid w:val="00F12DF1"/>
    <w:rsid w:val="00F14927"/>
    <w:rsid w:val="00F20BBC"/>
    <w:rsid w:val="00F34CC0"/>
    <w:rsid w:val="00F34ED0"/>
    <w:rsid w:val="00F5058F"/>
    <w:rsid w:val="00F53DF0"/>
    <w:rsid w:val="00F54625"/>
    <w:rsid w:val="00F61A18"/>
    <w:rsid w:val="00F61C35"/>
    <w:rsid w:val="00F75AF2"/>
    <w:rsid w:val="00F80FF0"/>
    <w:rsid w:val="00F8587D"/>
    <w:rsid w:val="00F86370"/>
    <w:rsid w:val="00F90E4E"/>
    <w:rsid w:val="00F94FEC"/>
    <w:rsid w:val="00FA2460"/>
    <w:rsid w:val="00FA4795"/>
    <w:rsid w:val="00FB4526"/>
    <w:rsid w:val="00FB5F40"/>
    <w:rsid w:val="00FD12E4"/>
    <w:rsid w:val="00FD16EA"/>
    <w:rsid w:val="00FE26E4"/>
    <w:rsid w:val="00FE27B1"/>
    <w:rsid w:val="00FE4FBD"/>
    <w:rsid w:val="00FF07F2"/>
    <w:rsid w:val="00FF5033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100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99"/>
    <w:pPr>
      <w:spacing w:line="260" w:lineRule="atLeast"/>
    </w:pPr>
    <w:rPr>
      <w:rFonts w:ascii="Arial" w:hAnsi="Arial"/>
      <w:szCs w:val="24"/>
      <w:lang w:val="de-DE" w:eastAsia="en-US"/>
    </w:rPr>
  </w:style>
  <w:style w:type="paragraph" w:styleId="Ttulo1">
    <w:name w:val="heading 1"/>
    <w:basedOn w:val="Normal"/>
    <w:next w:val="Normal"/>
    <w:qFormat/>
    <w:rsid w:val="00263E99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263E99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Ttulo3">
    <w:name w:val="heading 3"/>
    <w:basedOn w:val="Ttulo2"/>
    <w:next w:val="Normal"/>
    <w:qFormat/>
    <w:rsid w:val="00263E99"/>
    <w:pPr>
      <w:outlineLvl w:val="2"/>
    </w:pPr>
    <w:rPr>
      <w:color w:val="au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3E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63E99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263E99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263E99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263E99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263E99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263E99"/>
    <w:pPr>
      <w:spacing w:before="240" w:after="0"/>
    </w:pPr>
    <w:rPr>
      <w:b w:val="0"/>
      <w:bCs/>
    </w:rPr>
  </w:style>
  <w:style w:type="paragraph" w:styleId="Corpodetexto">
    <w:name w:val="Body Text"/>
    <w:basedOn w:val="Normal"/>
    <w:rsid w:val="00263E99"/>
    <w:pPr>
      <w:spacing w:after="120" w:line="280" w:lineRule="exact"/>
    </w:pPr>
    <w:rPr>
      <w:lang w:eastAsia="de-DE"/>
    </w:rPr>
  </w:style>
  <w:style w:type="paragraph" w:customStyle="1" w:styleId="Info">
    <w:name w:val="Info"/>
    <w:basedOn w:val="Normal"/>
    <w:rsid w:val="00263E99"/>
    <w:pPr>
      <w:spacing w:line="240" w:lineRule="atLeast"/>
    </w:pPr>
    <w:rPr>
      <w:sz w:val="13"/>
    </w:rPr>
  </w:style>
  <w:style w:type="character" w:customStyle="1" w:styleId="InfoZchn">
    <w:name w:val="Info Zchn"/>
    <w:rsid w:val="00263E99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263E99"/>
    <w:pPr>
      <w:spacing w:line="300" w:lineRule="atLeast"/>
    </w:pPr>
    <w:rPr>
      <w:sz w:val="24"/>
    </w:rPr>
  </w:style>
  <w:style w:type="paragraph" w:customStyle="1" w:styleId="BodyText31">
    <w:name w:val="Body Text 31"/>
    <w:basedOn w:val="Normal"/>
    <w:rsid w:val="00263E99"/>
    <w:pPr>
      <w:keepLine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color w:val="000000"/>
      <w:sz w:val="24"/>
      <w:szCs w:val="20"/>
    </w:rPr>
  </w:style>
  <w:style w:type="paragraph" w:customStyle="1" w:styleId="PRContact">
    <w:name w:val="_PR_Contact"/>
    <w:basedOn w:val="Normal"/>
    <w:rsid w:val="00263E99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paragraph" w:customStyle="1" w:styleId="PRBoilerplate">
    <w:name w:val="_PR_Boilerplate"/>
    <w:basedOn w:val="Normal"/>
    <w:next w:val="PRContact"/>
    <w:rsid w:val="00263E99"/>
    <w:pPr>
      <w:keepLines/>
      <w:spacing w:after="280" w:line="280" w:lineRule="exact"/>
      <w:jc w:val="both"/>
    </w:pPr>
    <w:rPr>
      <w:rFonts w:cs="Arial"/>
      <w:szCs w:val="20"/>
      <w:lang w:eastAsia="de-DE"/>
    </w:rPr>
  </w:style>
  <w:style w:type="character" w:styleId="Hiperligao">
    <w:name w:val="Hyperlink"/>
    <w:rsid w:val="00263E99"/>
    <w:rPr>
      <w:color w:val="0000FF"/>
      <w:u w:val="single"/>
    </w:rPr>
  </w:style>
  <w:style w:type="character" w:customStyle="1" w:styleId="PRHalfblank">
    <w:name w:val="_PR_Halfblank"/>
    <w:rsid w:val="00263E99"/>
    <w:rPr>
      <w:w w:val="50"/>
    </w:rPr>
  </w:style>
  <w:style w:type="character" w:styleId="Hiperligaovisitada">
    <w:name w:val="FollowedHyperlink"/>
    <w:rsid w:val="00263E99"/>
    <w:rPr>
      <w:color w:val="800080"/>
      <w:u w:val="single"/>
    </w:rPr>
  </w:style>
  <w:style w:type="paragraph" w:styleId="Corpodetexto3">
    <w:name w:val="Body Text 3"/>
    <w:basedOn w:val="Normal"/>
    <w:rsid w:val="00263E99"/>
    <w:pPr>
      <w:spacing w:after="120" w:line="280" w:lineRule="exact"/>
    </w:pPr>
    <w:rPr>
      <w:sz w:val="16"/>
      <w:szCs w:val="16"/>
      <w:lang w:eastAsia="de-DE"/>
    </w:rPr>
  </w:style>
  <w:style w:type="paragraph" w:styleId="Textodebalo">
    <w:name w:val="Balloon Text"/>
    <w:basedOn w:val="Normal"/>
    <w:link w:val="TextodebaloCarcter"/>
    <w:rsid w:val="00263E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263E9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sid w:val="006328C5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328C5"/>
    <w:rPr>
      <w:szCs w:val="20"/>
    </w:rPr>
  </w:style>
  <w:style w:type="character" w:customStyle="1" w:styleId="TextodecomentrioCarcter">
    <w:name w:val="Texto de comentário Carácter"/>
    <w:link w:val="Textodecomentrio"/>
    <w:rsid w:val="006328C5"/>
    <w:rPr>
      <w:rFonts w:ascii="Arial" w:hAnsi="Arial"/>
      <w:lang w:val="de-DE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328C5"/>
    <w:rPr>
      <w:b/>
      <w:bCs/>
    </w:rPr>
  </w:style>
  <w:style w:type="character" w:customStyle="1" w:styleId="AssuntodecomentrioCarcter">
    <w:name w:val="Assunto de comentário Carácter"/>
    <w:link w:val="Assuntodecomentrio"/>
    <w:rsid w:val="006328C5"/>
    <w:rPr>
      <w:rFonts w:ascii="Arial" w:hAnsi="Arial"/>
      <w:b/>
      <w:bCs/>
      <w:lang w:val="de-DE" w:eastAsia="en-US"/>
    </w:rPr>
  </w:style>
  <w:style w:type="paragraph" w:styleId="Reviso">
    <w:name w:val="Revision"/>
    <w:hidden/>
    <w:uiPriority w:val="99"/>
    <w:semiHidden/>
    <w:rsid w:val="00BC0D53"/>
    <w:rPr>
      <w:rFonts w:ascii="Arial" w:hAnsi="Arial"/>
      <w:szCs w:val="24"/>
      <w:lang w:val="de-DE" w:eastAsia="en-US"/>
    </w:rPr>
  </w:style>
  <w:style w:type="paragraph" w:styleId="Corpodetexto2">
    <w:name w:val="Body Text 2"/>
    <w:basedOn w:val="Normal"/>
    <w:link w:val="Corpodetexto2Carcter"/>
    <w:rsid w:val="00CC66E1"/>
    <w:pPr>
      <w:spacing w:after="120" w:line="480" w:lineRule="auto"/>
    </w:pPr>
    <w:rPr>
      <w:rFonts w:eastAsia="Batang"/>
      <w:lang w:eastAsia="ko-KR"/>
    </w:rPr>
  </w:style>
  <w:style w:type="character" w:customStyle="1" w:styleId="Corpodetexto2Carcter">
    <w:name w:val="Corpo de texto 2 Carácter"/>
    <w:link w:val="Corpodetexto2"/>
    <w:rsid w:val="00CC66E1"/>
    <w:rPr>
      <w:rFonts w:ascii="Arial" w:eastAsia="Batang" w:hAnsi="Arial"/>
      <w:szCs w:val="24"/>
      <w:lang w:val="de-DE" w:eastAsia="ko-KR"/>
    </w:rPr>
  </w:style>
  <w:style w:type="character" w:customStyle="1" w:styleId="hps">
    <w:name w:val="hps"/>
    <w:rsid w:val="003158E9"/>
  </w:style>
  <w:style w:type="character" w:customStyle="1" w:styleId="apple-converted-space">
    <w:name w:val="apple-converted-space"/>
    <w:basedOn w:val="Tipodeletrapredefinidodopargrafo"/>
    <w:rsid w:val="00B62C9D"/>
  </w:style>
  <w:style w:type="character" w:customStyle="1" w:styleId="apple-style-span">
    <w:name w:val="apple-style-span"/>
    <w:basedOn w:val="Tipodeletrapredefinidodopargrafo"/>
    <w:rsid w:val="00B62C9D"/>
  </w:style>
  <w:style w:type="character" w:styleId="nfase">
    <w:name w:val="Emphasis"/>
    <w:qFormat/>
    <w:rsid w:val="006F2227"/>
    <w:rPr>
      <w:i/>
      <w:iCs/>
    </w:rPr>
  </w:style>
  <w:style w:type="paragraph" w:styleId="NormalWeb">
    <w:name w:val="Normal (Web)"/>
    <w:basedOn w:val="Normal"/>
    <w:uiPriority w:val="99"/>
    <w:unhideWhenUsed/>
    <w:rsid w:val="008917D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79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na%20Fernandes\Local%20Settings\Temporary%20Internet%20Files\Content.IE5\Local%20Settings\Temp\notesFB4875\Nota%20de%20prensa%20colgada%20en%20Henkel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fernandes@cec-online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020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HENKEL_DE_Pressemitteilung_110203.dot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Henkel AG &amp; Co. KGaA</Company>
  <LinksUpToDate>false</LinksUpToDate>
  <CharactersWithSpaces>1919</CharactersWithSpaces>
  <SharedDoc>false</SharedDoc>
  <HLinks>
    <vt:vector size="18" baseType="variant"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mailto:afernandes@cec-online.pt</vt:lpwstr>
      </vt:variant>
      <vt:variant>
        <vt:lpwstr/>
      </vt:variant>
      <vt:variant>
        <vt:i4>5767259</vt:i4>
      </vt:variant>
      <vt:variant>
        <vt:i4>3</vt:i4>
      </vt:variant>
      <vt:variant>
        <vt:i4>0</vt:i4>
      </vt:variant>
      <vt:variant>
        <vt:i4>5</vt:i4>
      </vt:variant>
      <vt:variant>
        <vt:lpwstr>http://www.x-tra.pt.com/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Settings/Temp/notesFB4875/Nota de prensa colgada en Henkel.es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Klueppelholz</dc:creator>
  <cp:keywords/>
  <dc:description>Henkel Q2/2011</dc:description>
  <cp:lastModifiedBy>Ana Maria Fernandes</cp:lastModifiedBy>
  <cp:revision>2</cp:revision>
  <cp:lastPrinted>2015-04-01T14:20:00Z</cp:lastPrinted>
  <dcterms:created xsi:type="dcterms:W3CDTF">2015-04-08T13:51:00Z</dcterms:created>
  <dcterms:modified xsi:type="dcterms:W3CDTF">2015-04-08T13:51:00Z</dcterms:modified>
</cp:coreProperties>
</file>